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Website updation in hd clarity 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ind w:left="0" w:firstLine="0"/>
        <w:rPr>
          <w:b w:val="1"/>
          <w:bCs w:val="1"/>
          <w:color w:val="000000"/>
          <w:sz w:val="26"/>
          <w:szCs w:val="26"/>
        </w:rPr>
      </w:pPr>
      <w:bookmarkStart w:colFirst="0" w:colLast="0" w:name="_k605wxnlymzt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Reviews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The client has shared a link from where we can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collect/take the reviews for the website</w:t>
      </w:r>
      <w:r w:rsidDel="00000000" w:rsidR="00000000" w:rsidRPr="00000000">
        <w:rPr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Add the required reviews to the website.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Student Dashboard – Book Your Session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Go to: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2"/>
          <w:szCs w:val="32"/>
          <w:rtl w:val="0"/>
        </w:rPr>
        <w:t xml:space="preserve">Student Account → Dashboard → Book Your Session</w:t>
      </w:r>
      <w:r w:rsidDel="00000000" w:rsidR="00000000" w:rsidRPr="00000000">
        <w:rPr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The term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“Speech Therapist”</w:t>
      </w:r>
      <w:r w:rsidDel="00000000" w:rsidR="00000000" w:rsidRPr="00000000">
        <w:rPr>
          <w:sz w:val="32"/>
          <w:szCs w:val="32"/>
          <w:rtl w:val="0"/>
        </w:rPr>
        <w:t xml:space="preserve"> is currently mentioned and needs to be changed.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Replace it with a more relevant term such as: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Public Speaking Teacher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Confidence Coach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Communication Coach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Programs / Live Workshop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There is currently a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mismatch in the information under the Live Workshop section</w:t>
      </w:r>
      <w:r w:rsidDel="00000000" w:rsidR="00000000" w:rsidRPr="00000000">
        <w:rPr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The class duration should be updated to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 hour across all programs</w:t>
      </w:r>
      <w:r w:rsidDel="00000000" w:rsidR="00000000" w:rsidRPr="00000000">
        <w:rPr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Since the Live Workshop feature is not currently active, we can either: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Add a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“Coming Soon”</w:t>
      </w:r>
      <w:r w:rsidDel="00000000" w:rsidR="00000000" w:rsidRPr="00000000">
        <w:rPr>
          <w:sz w:val="32"/>
          <w:szCs w:val="32"/>
          <w:rtl w:val="0"/>
        </w:rPr>
        <w:t xml:space="preserve"> page/message,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or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Keep the workshop option but redirect it to the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1-to-1 classes</w:t>
      </w:r>
      <w:r w:rsidDel="00000000" w:rsidR="00000000" w:rsidRPr="00000000">
        <w:rPr>
          <w:sz w:val="32"/>
          <w:szCs w:val="32"/>
          <w:rtl w:val="0"/>
        </w:rPr>
        <w:t xml:space="preserve"> for now.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The client will create a separate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Workshop meeting type in Calendly</w:t>
      </w:r>
      <w:r w:rsidDel="00000000" w:rsidR="00000000" w:rsidRPr="00000000">
        <w:rPr>
          <w:sz w:val="32"/>
          <w:szCs w:val="32"/>
          <w:rtl w:val="0"/>
        </w:rPr>
        <w:t xml:space="preserve">, marked as “Workshop.”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However, workshops will be conducted according to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our fixed schedule/timing</w:t>
      </w:r>
      <w:r w:rsidDel="00000000" w:rsidR="00000000" w:rsidRPr="00000000">
        <w:rPr>
          <w:sz w:val="32"/>
          <w:szCs w:val="32"/>
          <w:rtl w:val="0"/>
        </w:rPr>
        <w:t xml:space="preserve">; students should not be able to select their own timing.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Under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Programs</w:t>
      </w:r>
      <w:r w:rsidDel="00000000" w:rsidR="00000000" w:rsidRPr="00000000">
        <w:rPr>
          <w:sz w:val="32"/>
          <w:szCs w:val="32"/>
          <w:rtl w:val="0"/>
        </w:rPr>
        <w:t xml:space="preserve">, update the content on all program pages according to their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respective program names</w:t>
      </w:r>
      <w:r w:rsidDel="00000000" w:rsidR="00000000" w:rsidRPr="00000000">
        <w:rPr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Payment / GST Update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Update the payment system according to the client's GST requirement.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For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Indian clients:</w:t>
      </w:r>
      <w:r w:rsidDel="00000000" w:rsidR="00000000" w:rsidRPr="00000000">
        <w:rPr>
          <w:sz w:val="32"/>
          <w:szCs w:val="32"/>
          <w:rtl w:val="0"/>
        </w:rPr>
        <w:t xml:space="preserve"> Add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18% GST</w:t>
      </w:r>
      <w:r w:rsidDel="00000000" w:rsidR="00000000" w:rsidRPr="00000000">
        <w:rPr>
          <w:sz w:val="32"/>
          <w:szCs w:val="32"/>
          <w:rtl w:val="0"/>
        </w:rPr>
        <w:t xml:space="preserve"> to the payment.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For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International clients: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No GST</w:t>
      </w:r>
      <w:r w:rsidDel="00000000" w:rsidR="00000000" w:rsidRPr="00000000">
        <w:rPr>
          <w:sz w:val="32"/>
          <w:szCs w:val="32"/>
          <w:rtl w:val="0"/>
        </w:rPr>
        <w:t xml:space="preserve"> should be applicable.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The system should automatically apply GST based on whether the client is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Indian or international</w:t>
      </w:r>
      <w:r w:rsidDel="00000000" w:rsidR="00000000" w:rsidRPr="00000000">
        <w:rPr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after="240" w:befor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left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